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EBDA" w14:textId="77777777" w:rsidR="00CE219F" w:rsidRDefault="00CE219F" w:rsidP="00CE219F">
      <w:pPr>
        <w:spacing w:after="0"/>
        <w:outlineLvl w:val="0"/>
        <w:rPr>
          <w:rFonts w:ascii="Anuphan" w:eastAsia="Times New Roman" w:hAnsi="Anuphan" w:cs="Angsana New"/>
          <w:b/>
          <w:bCs/>
          <w:color w:val="1A202C"/>
          <w:kern w:val="36"/>
          <w:sz w:val="48"/>
          <w:szCs w:val="48"/>
          <w14:ligatures w14:val="none"/>
        </w:rPr>
      </w:pPr>
    </w:p>
    <w:p w14:paraId="380739B5" w14:textId="61974228" w:rsidR="00CE219F" w:rsidRPr="00CE219F" w:rsidRDefault="00CE219F" w:rsidP="00CE219F">
      <w:pPr>
        <w:spacing w:after="0"/>
        <w:outlineLvl w:val="0"/>
        <w:rPr>
          <w:rFonts w:ascii="Anuphan" w:eastAsia="Times New Roman" w:hAnsi="Anuphan" w:cs="Angsana New" w:hint="cs"/>
          <w:b/>
          <w:bCs/>
          <w:color w:val="1A202C"/>
          <w:kern w:val="36"/>
          <w:sz w:val="48"/>
          <w:szCs w:val="48"/>
          <w14:ligatures w14:val="none"/>
        </w:rPr>
      </w:pPr>
      <w:r w:rsidRPr="00CE219F">
        <w:rPr>
          <w:rFonts w:ascii="Anuphan" w:eastAsia="Times New Roman" w:hAnsi="Anuphan" w:cs="Angsana New"/>
          <w:b/>
          <w:bCs/>
          <w:color w:val="1A202C"/>
          <w:kern w:val="36"/>
          <w:sz w:val="48"/>
          <w:szCs w:val="48"/>
          <w:cs/>
          <w14:ligatures w14:val="none"/>
        </w:rPr>
        <w:t>หลักการเลือกซื้ออาหารสด หมดห่วงเรื่องสุขภาพ</w:t>
      </w:r>
    </w:p>
    <w:p w14:paraId="51D852ED" w14:textId="6E4DC18D" w:rsidR="00CE219F" w:rsidRPr="00CE219F" w:rsidRDefault="00CE219F" w:rsidP="00CE219F">
      <w:pPr>
        <w:shd w:val="clear" w:color="auto" w:fill="FFFFFF"/>
        <w:spacing w:after="120"/>
        <w:rPr>
          <w:rFonts w:ascii="TH SarabunIT๙" w:eastAsia="Times New Roman" w:hAnsi="TH SarabunIT๙" w:cs="TH SarabunIT๙"/>
          <w:color w:val="2D3748"/>
          <w:kern w:val="0"/>
          <w:sz w:val="44"/>
          <w:szCs w:val="44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4"/>
          <w:szCs w:val="44"/>
          <w:cs/>
          <w14:ligatures w14:val="none"/>
        </w:rPr>
        <w:t>หลักการเลือกซื้ออาหารสด หมดห่วงเรื่องสุขภาพ</w:t>
      </w:r>
    </w:p>
    <w:p w14:paraId="72F22B6C" w14:textId="77777777" w:rsidR="00CE219F" w:rsidRPr="00CE219F" w:rsidRDefault="00CE219F" w:rsidP="00CE219F">
      <w:pPr>
        <w:shd w:val="clear" w:color="auto" w:fill="FFFFFF"/>
        <w:spacing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  <w:t xml:space="preserve">1. </w:t>
      </w: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เนื้อหมู</w:t>
      </w:r>
    </w:p>
    <w:p w14:paraId="4F78B4D0" w14:textId="77777777" w:rsidR="00CE219F" w:rsidRPr="00CE219F" w:rsidRDefault="00CE219F" w:rsidP="00CE219F">
      <w:pPr>
        <w:shd w:val="clear" w:color="auto" w:fill="FFFFFF"/>
        <w:spacing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ควรเลือกเนื้อที่มีสีชมพูอ่อน หนังเกลี้ยงเกลา ไม่มีกลิ่นเหม็น มันมีสีขาว ไม่มีเม็ดสาคู</w:t>
      </w:r>
    </w:p>
    <w:p w14:paraId="64BD5CA9" w14:textId="77777777" w:rsidR="00CE219F" w:rsidRPr="00CE219F" w:rsidRDefault="00CE219F" w:rsidP="00CE219F">
      <w:pPr>
        <w:shd w:val="clear" w:color="auto" w:fill="FFFFFF"/>
        <w:spacing w:before="120"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  <w:t xml:space="preserve">2. </w:t>
      </w: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เนื้อวัว</w:t>
      </w:r>
    </w:p>
    <w:p w14:paraId="4F98BC13" w14:textId="77777777" w:rsidR="00CE219F" w:rsidRPr="00CE219F" w:rsidRDefault="00CE219F" w:rsidP="00CE219F">
      <w:pPr>
        <w:shd w:val="clear" w:color="auto" w:fill="FFFFFF"/>
        <w:spacing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ควรเลือกเนื้อที่มีสีแดงสด หากมีสีเขียวคล้ำแสดงว่าไม่สด ไม่มีกลิ่นเหม็น มันมีสีเหลือง ไม่มีเม็ดสาคูที่เป็นตัวอ่อนของพยาธิ</w:t>
      </w:r>
    </w:p>
    <w:p w14:paraId="31740855" w14:textId="77777777" w:rsidR="00CE219F" w:rsidRPr="00CE219F" w:rsidRDefault="00CE219F" w:rsidP="00CE219F">
      <w:pPr>
        <w:shd w:val="clear" w:color="auto" w:fill="FFFFFF"/>
        <w:spacing w:before="120"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  <w:t xml:space="preserve">3. </w:t>
      </w: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เนื้อไก่</w:t>
      </w:r>
    </w:p>
    <w:p w14:paraId="4B708024" w14:textId="77777777" w:rsidR="00CE219F" w:rsidRPr="00CE219F" w:rsidRDefault="00CE219F" w:rsidP="00CE219F">
      <w:pPr>
        <w:shd w:val="clear" w:color="auto" w:fill="FFFFFF"/>
        <w:spacing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ควรเลือกเนื้อที่มีสีชมพู หนังเต่งตึง ไม่มีกลิ่นเหม็น ไม่มีสีเขียวช้ำ</w:t>
      </w:r>
    </w:p>
    <w:p w14:paraId="35F0C80F" w14:textId="77777777" w:rsidR="00CE219F" w:rsidRPr="00CE219F" w:rsidRDefault="00CE219F" w:rsidP="00CE219F">
      <w:pPr>
        <w:shd w:val="clear" w:color="auto" w:fill="FFFFFF"/>
        <w:spacing w:before="120"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  <w:t xml:space="preserve">4. </w:t>
      </w: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ปลา</w:t>
      </w:r>
    </w:p>
    <w:p w14:paraId="7137BF43" w14:textId="77777777" w:rsidR="00CE219F" w:rsidRPr="00CE219F" w:rsidRDefault="00CE219F" w:rsidP="00CE219F">
      <w:pPr>
        <w:shd w:val="clear" w:color="auto" w:fill="FFFFFF"/>
        <w:spacing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ควรเลือกเนื้อไม่เละ ตาใส เกล็ดต้องสดใสเป็นมันเงา หนังควรจะมีเมือกทั้งตัว เหงือกปลามีสีแดงสด</w:t>
      </w:r>
    </w:p>
    <w:p w14:paraId="02B1690D" w14:textId="77777777" w:rsidR="00CE219F" w:rsidRPr="00CE219F" w:rsidRDefault="00CE219F" w:rsidP="00CE219F">
      <w:pPr>
        <w:shd w:val="clear" w:color="auto" w:fill="FFFFFF"/>
        <w:spacing w:before="120"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  <w:t xml:space="preserve">5. </w:t>
      </w: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กุ้ง</w:t>
      </w:r>
    </w:p>
    <w:p w14:paraId="6B17C700" w14:textId="77777777" w:rsidR="00CE219F" w:rsidRPr="00CE219F" w:rsidRDefault="00CE219F" w:rsidP="00CE219F">
      <w:pPr>
        <w:shd w:val="clear" w:color="auto" w:fill="FFFFFF"/>
        <w:spacing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ควรเลือกกุ้งที่สด หัวต้องติดกับตัวแน่น เนื้อแข็ง ตาใส เปลือกใส ไม่มีกลิ่นเหม็นคล้ายแอมโมเนียกุ้ง</w:t>
      </w:r>
    </w:p>
    <w:p w14:paraId="0A3A3C73" w14:textId="77777777" w:rsidR="00CE219F" w:rsidRPr="00CE219F" w:rsidRDefault="00CE219F" w:rsidP="00CE219F">
      <w:pPr>
        <w:shd w:val="clear" w:color="auto" w:fill="FFFFFF"/>
        <w:spacing w:before="120" w:after="0"/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14:ligatures w14:val="none"/>
        </w:rPr>
        <w:t xml:space="preserve">6. </w:t>
      </w: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หอย</w:t>
      </w:r>
    </w:p>
    <w:p w14:paraId="772DAC1D" w14:textId="77777777" w:rsidR="00CE219F" w:rsidRPr="00CE219F" w:rsidRDefault="00CE219F" w:rsidP="00CE219F">
      <w:pPr>
        <w:shd w:val="clear" w:color="auto" w:fill="FFFFFF"/>
        <w:spacing w:after="0"/>
        <w:rPr>
          <w:rFonts w:ascii="Anuphan" w:eastAsia="Times New Roman" w:hAnsi="Anuphan" w:cs="Angsana New"/>
          <w:color w:val="2D3748"/>
          <w:kern w:val="0"/>
          <w:sz w:val="40"/>
          <w:szCs w:val="40"/>
          <w14:ligatures w14:val="none"/>
        </w:rPr>
      </w:pPr>
      <w:r w:rsidRPr="00CE219F">
        <w:rPr>
          <w:rFonts w:ascii="TH SarabunIT๙" w:eastAsia="Times New Roman" w:hAnsi="TH SarabunIT๙" w:cs="TH SarabunIT๙"/>
          <w:color w:val="2D3748"/>
          <w:kern w:val="0"/>
          <w:sz w:val="40"/>
          <w:szCs w:val="40"/>
          <w:cs/>
          <w14:ligatures w14:val="none"/>
        </w:rPr>
        <w:t>ควรเลือกเปลือกหอยปิดสนิท เคาะเป็นเสียงทึบ หอยที่แกะแล้วต้องมีสีสด ไม่มีเมือกและกลิ่นเหม็น</w:t>
      </w:r>
    </w:p>
    <w:p w14:paraId="11670D09" w14:textId="77777777" w:rsidR="00CE219F" w:rsidRPr="00CE219F" w:rsidRDefault="00CE219F" w:rsidP="00CE219F">
      <w:pPr>
        <w:spacing w:after="0"/>
        <w:rPr>
          <w:rFonts w:ascii="TH SarabunIT๙" w:hAnsi="TH SarabunIT๙" w:cs="TH SarabunIT๙"/>
          <w:sz w:val="40"/>
          <w:szCs w:val="40"/>
        </w:rPr>
      </w:pPr>
    </w:p>
    <w:p w14:paraId="614CF2EC" w14:textId="77777777" w:rsidR="00CE219F" w:rsidRPr="00CE219F" w:rsidRDefault="00CE219F" w:rsidP="00CE219F">
      <w:pPr>
        <w:spacing w:after="0"/>
        <w:rPr>
          <w:rFonts w:ascii="TH SarabunIT๙" w:hAnsi="TH SarabunIT๙" w:cs="TH SarabunIT๙"/>
          <w:sz w:val="40"/>
          <w:szCs w:val="40"/>
        </w:rPr>
      </w:pPr>
      <w:r w:rsidRPr="00CE219F">
        <w:rPr>
          <w:rFonts w:ascii="TH SarabunIT๙" w:hAnsi="TH SarabunIT๙" w:cs="TH SarabunIT๙"/>
          <w:sz w:val="40"/>
          <w:szCs w:val="40"/>
        </w:rPr>
        <w:br w:type="page"/>
      </w:r>
    </w:p>
    <w:p w14:paraId="4E4C6F06" w14:textId="237F2F79" w:rsidR="00B5160E" w:rsidRPr="00CE219F" w:rsidRDefault="00CE219F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C50C6E0" wp14:editId="1A10F581">
            <wp:simplePos x="0" y="0"/>
            <wp:positionH relativeFrom="margin">
              <wp:align>right</wp:align>
            </wp:positionH>
            <wp:positionV relativeFrom="margin">
              <wp:posOffset>504858</wp:posOffset>
            </wp:positionV>
            <wp:extent cx="5760000" cy="719640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71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5160E" w:rsidRPr="00CE219F" w:rsidSect="00CE219F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uphan">
    <w:altName w:val="Cambria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9F"/>
    <w:rsid w:val="00325054"/>
    <w:rsid w:val="003E27E0"/>
    <w:rsid w:val="00B5160E"/>
    <w:rsid w:val="00CE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D47C"/>
  <w15:chartTrackingRefBased/>
  <w15:docId w15:val="{18D6455C-C808-4912-9BE0-9B87F773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219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19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19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1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E219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E219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E219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E21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E219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E21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E219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E21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E21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219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E219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E2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E219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E2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E21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21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21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21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E21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21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Fcs300965</dc:creator>
  <cp:keywords/>
  <dc:description/>
  <cp:lastModifiedBy>Fcs300965</cp:lastModifiedBy>
  <cp:revision>1</cp:revision>
  <dcterms:created xsi:type="dcterms:W3CDTF">2026-05-10T05:17:00Z</dcterms:created>
  <dcterms:modified xsi:type="dcterms:W3CDTF">2026-05-10T05:23:00Z</dcterms:modified>
</cp:coreProperties>
</file>